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83" w:rsidRDefault="00A53D55">
      <w:r>
        <w:rPr>
          <w:noProof/>
          <w:lang w:eastAsia="pl-PL"/>
        </w:rPr>
        <w:drawing>
          <wp:inline distT="0" distB="0" distL="0" distR="0" wp14:anchorId="0B15350E" wp14:editId="47A111AF">
            <wp:extent cx="8877300" cy="587692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6A9A" w:rsidRDefault="00EA6A9A"/>
    <w:p w:rsidR="00EA6A9A" w:rsidRDefault="00A53D55">
      <w:r>
        <w:rPr>
          <w:noProof/>
          <w:lang w:eastAsia="pl-PL"/>
        </w:rPr>
        <w:drawing>
          <wp:inline distT="0" distB="0" distL="0" distR="0" wp14:anchorId="32005BC8" wp14:editId="52CDE71D">
            <wp:extent cx="8791575" cy="501967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6A9A" w:rsidRDefault="00EA6A9A"/>
    <w:p w:rsidR="00EA6A9A" w:rsidRDefault="00A53D55">
      <w:r>
        <w:rPr>
          <w:noProof/>
          <w:lang w:eastAsia="pl-PL"/>
        </w:rPr>
        <w:lastRenderedPageBreak/>
        <w:drawing>
          <wp:inline distT="0" distB="0" distL="0" distR="0" wp14:anchorId="7D64CAC7" wp14:editId="1EC41E18">
            <wp:extent cx="8858250" cy="502920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6A9A" w:rsidRDefault="00EA6A9A"/>
    <w:p w:rsidR="00EA6A9A" w:rsidRDefault="00EA6A9A"/>
    <w:p w:rsidR="00EA6A9A" w:rsidRDefault="00A53D55">
      <w:r>
        <w:rPr>
          <w:noProof/>
          <w:lang w:eastAsia="pl-PL"/>
        </w:rPr>
        <w:lastRenderedPageBreak/>
        <w:drawing>
          <wp:inline distT="0" distB="0" distL="0" distR="0" wp14:anchorId="1A85E5BC" wp14:editId="1DCB2EF9">
            <wp:extent cx="8820150" cy="51054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6A9A" w:rsidRDefault="00EA6A9A"/>
    <w:p w:rsidR="00EA6A9A" w:rsidRDefault="00EA6A9A"/>
    <w:p w:rsidR="00EA6A9A" w:rsidRDefault="00EA6A9A"/>
    <w:p w:rsidR="00EA6A9A" w:rsidRDefault="00EA6A9A"/>
    <w:p w:rsidR="00EA6A9A" w:rsidRDefault="00EA6A9A"/>
    <w:p w:rsidR="00EA6A9A" w:rsidRDefault="00EA6A9A"/>
    <w:p w:rsidR="00EA6A9A" w:rsidRDefault="00EA6A9A">
      <w:r>
        <w:rPr>
          <w:noProof/>
          <w:lang w:eastAsia="pl-PL"/>
        </w:rPr>
        <w:drawing>
          <wp:inline distT="0" distB="0" distL="0" distR="0" wp14:anchorId="4E44982A" wp14:editId="388E5DFF">
            <wp:extent cx="8801100" cy="4352925"/>
            <wp:effectExtent l="0" t="0" r="0" b="9525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A9A" w:rsidRDefault="00A53D55">
      <w:r>
        <w:rPr>
          <w:noProof/>
          <w:lang w:eastAsia="pl-PL"/>
        </w:rPr>
        <w:lastRenderedPageBreak/>
        <w:drawing>
          <wp:inline distT="0" distB="0" distL="0" distR="0" wp14:anchorId="6D7E54D3" wp14:editId="228917FE">
            <wp:extent cx="8810625" cy="4943475"/>
            <wp:effectExtent l="0" t="0" r="9525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6A9A" w:rsidRDefault="00EA6A9A"/>
    <w:p w:rsidR="00EA6A9A" w:rsidRDefault="00EA6A9A">
      <w:bookmarkStart w:id="0" w:name="_GoBack"/>
      <w:bookmarkEnd w:id="0"/>
    </w:p>
    <w:p w:rsidR="00EA6A9A" w:rsidRDefault="00EA6A9A"/>
    <w:p w:rsidR="00EA6A9A" w:rsidRDefault="00EA6A9A">
      <w:r>
        <w:rPr>
          <w:noProof/>
          <w:lang w:eastAsia="pl-PL"/>
        </w:rPr>
        <w:drawing>
          <wp:inline distT="0" distB="0" distL="0" distR="0" wp14:anchorId="22824B55" wp14:editId="7B90AF20">
            <wp:extent cx="8896350" cy="44958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A6A9A" w:rsidSect="00EA6A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BB" w:rsidRDefault="00EB28BB" w:rsidP="00EA6A9A">
      <w:pPr>
        <w:spacing w:after="0" w:line="240" w:lineRule="auto"/>
      </w:pPr>
      <w:r>
        <w:separator/>
      </w:r>
    </w:p>
  </w:endnote>
  <w:endnote w:type="continuationSeparator" w:id="0">
    <w:p w:rsidR="00EB28BB" w:rsidRDefault="00EB28BB" w:rsidP="00E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BB" w:rsidRDefault="00EB28BB" w:rsidP="00EA6A9A">
      <w:pPr>
        <w:spacing w:after="0" w:line="240" w:lineRule="auto"/>
      </w:pPr>
      <w:r>
        <w:separator/>
      </w:r>
    </w:p>
  </w:footnote>
  <w:footnote w:type="continuationSeparator" w:id="0">
    <w:p w:rsidR="00EB28BB" w:rsidRDefault="00EB28BB" w:rsidP="00EA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4"/>
    <w:rsid w:val="0001755C"/>
    <w:rsid w:val="00070235"/>
    <w:rsid w:val="001C5CBF"/>
    <w:rsid w:val="003E1CE4"/>
    <w:rsid w:val="00554034"/>
    <w:rsid w:val="006057AE"/>
    <w:rsid w:val="0060742B"/>
    <w:rsid w:val="00630579"/>
    <w:rsid w:val="0067104A"/>
    <w:rsid w:val="007A1B56"/>
    <w:rsid w:val="00A138AB"/>
    <w:rsid w:val="00A53D55"/>
    <w:rsid w:val="00EA6A9A"/>
    <w:rsid w:val="00E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5DD65-C75F-44E9-8E82-0D325F68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A9A"/>
  </w:style>
  <w:style w:type="paragraph" w:styleId="Stopka">
    <w:name w:val="footer"/>
    <w:basedOn w:val="Normalny"/>
    <w:link w:val="StopkaZnak"/>
    <w:uiPriority w:val="99"/>
    <w:unhideWhenUsed/>
    <w:rsid w:val="00EA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baseline="0"/>
              <a:t>Środki wolnościowe  -  a programy korekcyjno-edukacyjne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Arkusz1!$C$1</c:f>
              <c:strCache>
                <c:ptCount val="1"/>
                <c:pt idx="0">
                  <c:v>war.zaw.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Arkusz1!$C$2:$C$22</c:f>
              <c:numCache>
                <c:formatCode>General</c:formatCode>
                <c:ptCount val="21"/>
                <c:pt idx="0">
                  <c:v>21</c:v>
                </c:pt>
                <c:pt idx="1">
                  <c:v>21</c:v>
                </c:pt>
                <c:pt idx="2">
                  <c:v>28</c:v>
                </c:pt>
                <c:pt idx="3">
                  <c:v>7</c:v>
                </c:pt>
                <c:pt idx="4">
                  <c:v>12</c:v>
                </c:pt>
                <c:pt idx="5">
                  <c:v>17</c:v>
                </c:pt>
                <c:pt idx="6">
                  <c:v>13</c:v>
                </c:pt>
                <c:pt idx="7">
                  <c:v>11</c:v>
                </c:pt>
                <c:pt idx="8">
                  <c:v>26</c:v>
                </c:pt>
                <c:pt idx="9">
                  <c:v>17</c:v>
                </c:pt>
                <c:pt idx="10">
                  <c:v>15</c:v>
                </c:pt>
                <c:pt idx="11">
                  <c:v>30</c:v>
                </c:pt>
                <c:pt idx="12">
                  <c:v>16</c:v>
                </c:pt>
                <c:pt idx="13">
                  <c:v>10</c:v>
                </c:pt>
                <c:pt idx="14">
                  <c:v>6</c:v>
                </c:pt>
                <c:pt idx="15">
                  <c:v>28</c:v>
                </c:pt>
                <c:pt idx="16">
                  <c:v>32</c:v>
                </c:pt>
                <c:pt idx="17">
                  <c:v>31</c:v>
                </c:pt>
                <c:pt idx="18">
                  <c:v>58</c:v>
                </c:pt>
                <c:pt idx="19">
                  <c:v>13</c:v>
                </c:pt>
                <c:pt idx="2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15-4F71-B78B-2BBBCFA330B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ogr.woln.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Arkusz1!$D$2:$D$22</c:f>
              <c:numCache>
                <c:formatCode>General</c:formatCode>
                <c:ptCount val="21"/>
                <c:pt idx="0">
                  <c:v>14</c:v>
                </c:pt>
                <c:pt idx="1">
                  <c:v>16</c:v>
                </c:pt>
                <c:pt idx="2">
                  <c:v>18</c:v>
                </c:pt>
                <c:pt idx="3">
                  <c:v>7</c:v>
                </c:pt>
                <c:pt idx="4">
                  <c:v>11</c:v>
                </c:pt>
                <c:pt idx="5">
                  <c:v>1</c:v>
                </c:pt>
                <c:pt idx="6">
                  <c:v>6</c:v>
                </c:pt>
                <c:pt idx="7">
                  <c:v>30</c:v>
                </c:pt>
                <c:pt idx="8">
                  <c:v>8</c:v>
                </c:pt>
                <c:pt idx="9">
                  <c:v>5</c:v>
                </c:pt>
                <c:pt idx="10">
                  <c:v>2</c:v>
                </c:pt>
                <c:pt idx="11">
                  <c:v>10</c:v>
                </c:pt>
                <c:pt idx="12">
                  <c:v>7</c:v>
                </c:pt>
                <c:pt idx="13">
                  <c:v>15</c:v>
                </c:pt>
                <c:pt idx="14">
                  <c:v>12</c:v>
                </c:pt>
                <c:pt idx="15">
                  <c:v>26</c:v>
                </c:pt>
                <c:pt idx="16">
                  <c:v>17</c:v>
                </c:pt>
                <c:pt idx="17">
                  <c:v>14</c:v>
                </c:pt>
                <c:pt idx="18">
                  <c:v>29</c:v>
                </c:pt>
                <c:pt idx="19">
                  <c:v>2</c:v>
                </c:pt>
                <c:pt idx="2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15-4F71-B78B-2BBBCFA330BF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war.umorz.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Arkusz1!$F$2:$F$22</c:f>
              <c:numCache>
                <c:formatCode>General</c:formatCode>
                <c:ptCount val="21"/>
                <c:pt idx="0">
                  <c:v>8</c:v>
                </c:pt>
                <c:pt idx="1">
                  <c:v>14</c:v>
                </c:pt>
                <c:pt idx="2">
                  <c:v>26</c:v>
                </c:pt>
                <c:pt idx="3">
                  <c:v>5</c:v>
                </c:pt>
                <c:pt idx="4">
                  <c:v>10</c:v>
                </c:pt>
                <c:pt idx="5">
                  <c:v>4</c:v>
                </c:pt>
                <c:pt idx="6">
                  <c:v>0</c:v>
                </c:pt>
                <c:pt idx="7">
                  <c:v>4</c:v>
                </c:pt>
                <c:pt idx="8">
                  <c:v>10</c:v>
                </c:pt>
                <c:pt idx="9">
                  <c:v>5</c:v>
                </c:pt>
                <c:pt idx="10">
                  <c:v>8</c:v>
                </c:pt>
                <c:pt idx="11">
                  <c:v>9</c:v>
                </c:pt>
                <c:pt idx="12">
                  <c:v>5</c:v>
                </c:pt>
                <c:pt idx="13">
                  <c:v>2</c:v>
                </c:pt>
                <c:pt idx="14">
                  <c:v>0</c:v>
                </c:pt>
                <c:pt idx="15">
                  <c:v>12</c:v>
                </c:pt>
                <c:pt idx="16">
                  <c:v>28</c:v>
                </c:pt>
                <c:pt idx="17">
                  <c:v>21</c:v>
                </c:pt>
                <c:pt idx="18">
                  <c:v>10</c:v>
                </c:pt>
                <c:pt idx="19">
                  <c:v>6</c:v>
                </c:pt>
                <c:pt idx="2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15-4F71-B78B-2BBBCFA330BF}"/>
            </c:ext>
          </c:extLst>
        </c:ser>
        <c:ser>
          <c:idx val="9"/>
          <c:order val="9"/>
          <c:tx>
            <c:strRef>
              <c:f>Arkusz1!$K$1</c:f>
              <c:strCache>
                <c:ptCount val="1"/>
                <c:pt idx="0">
                  <c:v>pke orz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Arkusz1!$K$2:$K$22</c:f>
              <c:numCache>
                <c:formatCode>General</c:formatCode>
                <c:ptCount val="21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13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  <c:pt idx="13">
                  <c:v>24</c:v>
                </c:pt>
                <c:pt idx="14">
                  <c:v>2</c:v>
                </c:pt>
                <c:pt idx="15">
                  <c:v>0</c:v>
                </c:pt>
                <c:pt idx="16">
                  <c:v>4</c:v>
                </c:pt>
                <c:pt idx="17">
                  <c:v>3</c:v>
                </c:pt>
                <c:pt idx="18">
                  <c:v>3</c:v>
                </c:pt>
                <c:pt idx="19">
                  <c:v>0</c:v>
                </c:pt>
                <c:pt idx="2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15-4F71-B78B-2BBBCFA330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88974616"/>
        <c:axId val="288973832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Arkusz1!$B$1</c15:sqref>
                        </c15:formulaRef>
                      </c:ext>
                    </c:extLst>
                    <c:strCache>
                      <c:ptCount val="1"/>
                      <c:pt idx="0">
                        <c:v>pozb. Woln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Arkusz1!$B$2:$B$22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25</c:v>
                      </c:pt>
                      <c:pt idx="1">
                        <c:v>9</c:v>
                      </c:pt>
                      <c:pt idx="2">
                        <c:v>23</c:v>
                      </c:pt>
                      <c:pt idx="3">
                        <c:v>8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5</c:v>
                      </c:pt>
                      <c:pt idx="7">
                        <c:v>5</c:v>
                      </c:pt>
                      <c:pt idx="8">
                        <c:v>10</c:v>
                      </c:pt>
                      <c:pt idx="9">
                        <c:v>9</c:v>
                      </c:pt>
                      <c:pt idx="10">
                        <c:v>8</c:v>
                      </c:pt>
                      <c:pt idx="11">
                        <c:v>14</c:v>
                      </c:pt>
                      <c:pt idx="12">
                        <c:v>6</c:v>
                      </c:pt>
                      <c:pt idx="13">
                        <c:v>1</c:v>
                      </c:pt>
                      <c:pt idx="14">
                        <c:v>0</c:v>
                      </c:pt>
                      <c:pt idx="15">
                        <c:v>12</c:v>
                      </c:pt>
                      <c:pt idx="16">
                        <c:v>15</c:v>
                      </c:pt>
                      <c:pt idx="17">
                        <c:v>14</c:v>
                      </c:pt>
                      <c:pt idx="18">
                        <c:v>26</c:v>
                      </c:pt>
                      <c:pt idx="19">
                        <c:v>3</c:v>
                      </c:pt>
                      <c:pt idx="20">
                        <c:v>40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4-8215-4F71-B78B-2BBBCFA330BF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Arkusz1!$E$1</c15:sqref>
                        </c15:formulaRef>
                      </c:ext>
                    </c:extLst>
                    <c:strCache>
                      <c:ptCount val="1"/>
                      <c:pt idx="0">
                        <c:v>grzywna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4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4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 xmlns:c16r2="http://schemas.microsoft.com/office/drawing/2015/06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Arkusz1!$E$2:$E$22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6</c:v>
                      </c:pt>
                      <c:pt idx="2">
                        <c:v>11</c:v>
                      </c:pt>
                      <c:pt idx="3">
                        <c:v>1</c:v>
                      </c:pt>
                      <c:pt idx="4">
                        <c:v>8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3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3</c:v>
                      </c:pt>
                      <c:pt idx="11">
                        <c:v>17</c:v>
                      </c:pt>
                      <c:pt idx="12">
                        <c:v>1</c:v>
                      </c:pt>
                      <c:pt idx="13">
                        <c:v>2</c:v>
                      </c:pt>
                      <c:pt idx="14">
                        <c:v>9</c:v>
                      </c:pt>
                      <c:pt idx="15">
                        <c:v>6</c:v>
                      </c:pt>
                      <c:pt idx="16">
                        <c:v>3</c:v>
                      </c:pt>
                      <c:pt idx="17">
                        <c:v>11</c:v>
                      </c:pt>
                      <c:pt idx="18">
                        <c:v>3</c:v>
                      </c:pt>
                      <c:pt idx="19">
                        <c:v>1</c:v>
                      </c:pt>
                      <c:pt idx="20">
                        <c:v>10</c:v>
                      </c:pt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5-8215-4F71-B78B-2BBBCFA330BF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Arkusz1!$G$1</c15:sqref>
                        </c15:formulaRef>
                      </c:ext>
                    </c:extLst>
                    <c:strCache>
                      <c:ptCount val="1"/>
                      <c:pt idx="0">
                        <c:v>zak.zbl.39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 xmlns:c16r2="http://schemas.microsoft.com/office/drawing/2015/06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Arkusz1!$G$2:$G$22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26</c:v>
                      </c:pt>
                      <c:pt idx="1">
                        <c:v>2</c:v>
                      </c:pt>
                      <c:pt idx="2">
                        <c:v>16</c:v>
                      </c:pt>
                      <c:pt idx="3">
                        <c:v>2</c:v>
                      </c:pt>
                      <c:pt idx="4">
                        <c:v>9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13</c:v>
                      </c:pt>
                      <c:pt idx="9">
                        <c:v>9</c:v>
                      </c:pt>
                      <c:pt idx="10">
                        <c:v>1</c:v>
                      </c:pt>
                      <c:pt idx="11">
                        <c:v>0</c:v>
                      </c:pt>
                      <c:pt idx="12">
                        <c:v>15</c:v>
                      </c:pt>
                      <c:pt idx="13">
                        <c:v>0</c:v>
                      </c:pt>
                      <c:pt idx="14">
                        <c:v>1</c:v>
                      </c:pt>
                      <c:pt idx="15">
                        <c:v>17</c:v>
                      </c:pt>
                      <c:pt idx="16">
                        <c:v>9</c:v>
                      </c:pt>
                      <c:pt idx="17">
                        <c:v>2</c:v>
                      </c:pt>
                      <c:pt idx="18">
                        <c:v>62</c:v>
                      </c:pt>
                      <c:pt idx="19">
                        <c:v>0</c:v>
                      </c:pt>
                      <c:pt idx="20">
                        <c:v>44</c:v>
                      </c:pt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6-8215-4F71-B78B-2BBBCFA330BF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Arkusz1!$H$1</c15:sqref>
                        </c15:formulaRef>
                      </c:ext>
                    </c:extLst>
                    <c:strCache>
                      <c:ptCount val="1"/>
                      <c:pt idx="0">
                        <c:v>nak.op.39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 xmlns:c16r2="http://schemas.microsoft.com/office/drawing/2015/06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Arkusz1!$H$2:$H$22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10</c:v>
                      </c:pt>
                      <c:pt idx="1">
                        <c:v>0</c:v>
                      </c:pt>
                      <c:pt idx="2">
                        <c:v>4</c:v>
                      </c:pt>
                      <c:pt idx="3">
                        <c:v>3</c:v>
                      </c:pt>
                      <c:pt idx="4">
                        <c:v>2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2</c:v>
                      </c:pt>
                      <c:pt idx="8">
                        <c:v>3</c:v>
                      </c:pt>
                      <c:pt idx="9">
                        <c:v>6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3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5</c:v>
                      </c:pt>
                      <c:pt idx="16">
                        <c:v>3</c:v>
                      </c:pt>
                      <c:pt idx="17">
                        <c:v>2</c:v>
                      </c:pt>
                      <c:pt idx="18">
                        <c:v>19</c:v>
                      </c:pt>
                      <c:pt idx="19">
                        <c:v>0</c:v>
                      </c:pt>
                      <c:pt idx="20">
                        <c:v>9</c:v>
                      </c:pt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7-8215-4F71-B78B-2BBBCFA330BF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Arkusz1!$I$1</c15:sqref>
                        </c15:formulaRef>
                      </c:ext>
                    </c:extLst>
                    <c:strCache>
                      <c:ptCount val="1"/>
                      <c:pt idx="0">
                        <c:v>zak.kont.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 xmlns:c16r2="http://schemas.microsoft.com/office/drawing/2015/06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Arkusz1!$I$2:$I$22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36</c:v>
                      </c:pt>
                      <c:pt idx="1">
                        <c:v>6</c:v>
                      </c:pt>
                      <c:pt idx="2">
                        <c:v>2</c:v>
                      </c:pt>
                      <c:pt idx="3">
                        <c:v>4</c:v>
                      </c:pt>
                      <c:pt idx="4">
                        <c:v>11</c:v>
                      </c:pt>
                      <c:pt idx="5">
                        <c:v>0</c:v>
                      </c:pt>
                      <c:pt idx="6">
                        <c:v>3</c:v>
                      </c:pt>
                      <c:pt idx="7">
                        <c:v>11</c:v>
                      </c:pt>
                      <c:pt idx="8">
                        <c:v>16</c:v>
                      </c:pt>
                      <c:pt idx="9">
                        <c:v>4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8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10</c:v>
                      </c:pt>
                      <c:pt idx="17">
                        <c:v>0</c:v>
                      </c:pt>
                      <c:pt idx="18">
                        <c:v>40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8-8215-4F71-B78B-2BBBCFA330BF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Arkusz1!$J$1</c15:sqref>
                        </c15:formulaRef>
                      </c:ext>
                    </c:extLst>
                    <c:strCache>
                      <c:ptCount val="1"/>
                      <c:pt idx="0">
                        <c:v>leczenie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 xmlns:c16r2="http://schemas.microsoft.com/office/drawing/2015/06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Arkusz1!$J$2:$J$22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7</c:v>
                      </c:pt>
                      <c:pt idx="1">
                        <c:v>8</c:v>
                      </c:pt>
                      <c:pt idx="2">
                        <c:v>2</c:v>
                      </c:pt>
                      <c:pt idx="3">
                        <c:v>6</c:v>
                      </c:pt>
                      <c:pt idx="4">
                        <c:v>2</c:v>
                      </c:pt>
                      <c:pt idx="5">
                        <c:v>1</c:v>
                      </c:pt>
                      <c:pt idx="6">
                        <c:v>6</c:v>
                      </c:pt>
                      <c:pt idx="7">
                        <c:v>2</c:v>
                      </c:pt>
                      <c:pt idx="8">
                        <c:v>3</c:v>
                      </c:pt>
                      <c:pt idx="9">
                        <c:v>1</c:v>
                      </c:pt>
                      <c:pt idx="10">
                        <c:v>8</c:v>
                      </c:pt>
                      <c:pt idx="11">
                        <c:v>9</c:v>
                      </c:pt>
                      <c:pt idx="12">
                        <c:v>18</c:v>
                      </c:pt>
                      <c:pt idx="13">
                        <c:v>6</c:v>
                      </c:pt>
                      <c:pt idx="14">
                        <c:v>0</c:v>
                      </c:pt>
                      <c:pt idx="15">
                        <c:v>15</c:v>
                      </c:pt>
                      <c:pt idx="16">
                        <c:v>28</c:v>
                      </c:pt>
                      <c:pt idx="17">
                        <c:v>3</c:v>
                      </c:pt>
                      <c:pt idx="18">
                        <c:v>3</c:v>
                      </c:pt>
                      <c:pt idx="19">
                        <c:v>0</c:v>
                      </c:pt>
                      <c:pt idx="20">
                        <c:v>1</c:v>
                      </c:pt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9-8215-4F71-B78B-2BBBCFA330BF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Arkusz1!$L$1</c15:sqref>
                        </c15:formulaRef>
                      </c:ext>
                    </c:extLst>
                    <c:strCache>
                      <c:ptCount val="1"/>
                      <c:pt idx="0">
                        <c:v>pke wyk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5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5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 xmlns:c16r2="http://schemas.microsoft.com/office/drawing/2015/06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Arkusz1!$L$2:$L$22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1">
                        <c:v>0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5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3</c:v>
                      </c:pt>
                      <c:pt idx="8">
                        <c:v>5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0</c:v>
                      </c:pt>
                      <c:pt idx="17">
                        <c:v>2</c:v>
                      </c:pt>
                      <c:pt idx="18">
                        <c:v>1</c:v>
                      </c:pt>
                      <c:pt idx="19">
                        <c:v>0</c:v>
                      </c:pt>
                      <c:pt idx="20">
                        <c:v>10</c:v>
                      </c:pt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A-8215-4F71-B78B-2BBBCFA330BF}"/>
                  </c:ext>
                </c:extLst>
              </c15:ser>
            </c15:filteredBarSeries>
            <c15:filteredBarSeries>
              <c15:ser>
                <c:idx val="11"/>
                <c:order val="11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Arkusz1!$M$1</c15:sqref>
                        </c15:formulaRef>
                      </c:ext>
                    </c:extLst>
                    <c:strCache>
                      <c:ptCount val="1"/>
                      <c:pt idx="0">
                        <c:v>pows.kont.opuszc.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 xmlns:c16r2="http://schemas.microsoft.com/office/drawing/2015/06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Arkusz1!$M$2:$M$22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7</c:v>
                      </c:pt>
                      <c:pt idx="1">
                        <c:v>10</c:v>
                      </c:pt>
                      <c:pt idx="2">
                        <c:v>6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7</c:v>
                      </c:pt>
                      <c:pt idx="6">
                        <c:v>2</c:v>
                      </c:pt>
                      <c:pt idx="7">
                        <c:v>6</c:v>
                      </c:pt>
                      <c:pt idx="8">
                        <c:v>9</c:v>
                      </c:pt>
                      <c:pt idx="9">
                        <c:v>0</c:v>
                      </c:pt>
                      <c:pt idx="10">
                        <c:v>3</c:v>
                      </c:pt>
                      <c:pt idx="11">
                        <c:v>0</c:v>
                      </c:pt>
                      <c:pt idx="12">
                        <c:v>2</c:v>
                      </c:pt>
                      <c:pt idx="13">
                        <c:v>3</c:v>
                      </c:pt>
                      <c:pt idx="14">
                        <c:v>3</c:v>
                      </c:pt>
                      <c:pt idx="15">
                        <c:v>21</c:v>
                      </c:pt>
                      <c:pt idx="16">
                        <c:v>48</c:v>
                      </c:pt>
                      <c:pt idx="17">
                        <c:v>5</c:v>
                      </c:pt>
                      <c:pt idx="18">
                        <c:v>8</c:v>
                      </c:pt>
                      <c:pt idx="19">
                        <c:v>0</c:v>
                      </c:pt>
                      <c:pt idx="20">
                        <c:v>2</c:v>
                      </c:pt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B-8215-4F71-B78B-2BBBCFA330BF}"/>
                  </c:ext>
                </c:extLst>
              </c15:ser>
            </c15:filteredBarSeries>
            <c15:filteredBarSeries>
              <c15:ser>
                <c:idx val="12"/>
                <c:order val="12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Arkusz1!$N$1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80000"/>
                          <a:lumOff val="2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lumMod val="80000"/>
                          <a:lumOff val="2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80000"/>
                          <a:lumOff val="2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 xmlns:c16r2="http://schemas.microsoft.com/office/drawing/2015/06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Arkusz1!$N$2:$N$22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1</c:v>
                      </c:pt>
                      <c:pt idx="1">
                        <c:v>1</c:v>
                      </c:pt>
                      <c:pt idx="2">
                        <c:v>4</c:v>
                      </c:pt>
                      <c:pt idx="3">
                        <c:v>2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2</c:v>
                      </c:pt>
                      <c:pt idx="9">
                        <c:v>1</c:v>
                      </c:pt>
                      <c:pt idx="10">
                        <c:v>1</c:v>
                      </c:pt>
                      <c:pt idx="11">
                        <c:v>1</c:v>
                      </c:pt>
                      <c:pt idx="12">
                        <c:v>0</c:v>
                      </c:pt>
                      <c:pt idx="13">
                        <c:v>1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3</c:v>
                      </c:pt>
                      <c:pt idx="17">
                        <c:v>0</c:v>
                      </c:pt>
                      <c:pt idx="18">
                        <c:v>8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C-8215-4F71-B78B-2BBBCFA330BF}"/>
                  </c:ext>
                </c:extLst>
              </c15:ser>
            </c15:filteredBarSeries>
            <c15:filteredBarSeries>
              <c15:ser>
                <c:idx val="13"/>
                <c:order val="13"/>
                <c:tx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Arkusz1!$O$1</c15:sqref>
                        </c15:formulaRef>
                      </c:ext>
                    </c:extLst>
                    <c:strCache>
                      <c:ptCount val="1"/>
                      <c:pt idx="0">
                        <c:v>wyk.kary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80000"/>
                          <a:lumOff val="2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lumMod val="80000"/>
                          <a:lumOff val="2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80000"/>
                          <a:lumOff val="2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 xmlns:c16r2="http://schemas.microsoft.com/office/drawing/2015/06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Arkusz1!$O$2:$O$22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1">
                        <c:v>1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3</c:v>
                      </c:pt>
                      <c:pt idx="7">
                        <c:v>0</c:v>
                      </c:pt>
                      <c:pt idx="8">
                        <c:v>4</c:v>
                      </c:pt>
                      <c:pt idx="9">
                        <c:v>4</c:v>
                      </c:pt>
                      <c:pt idx="10">
                        <c:v>2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3</c:v>
                      </c:pt>
                      <c:pt idx="14">
                        <c:v>1</c:v>
                      </c:pt>
                      <c:pt idx="15">
                        <c:v>4</c:v>
                      </c:pt>
                      <c:pt idx="16">
                        <c:v>1</c:v>
                      </c:pt>
                      <c:pt idx="17">
                        <c:v>2</c:v>
                      </c:pt>
                      <c:pt idx="18">
                        <c:v>0</c:v>
                      </c:pt>
                      <c:pt idx="19">
                        <c:v>2</c:v>
                      </c:pt>
                      <c:pt idx="20">
                        <c:v>1</c:v>
                      </c:pt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D-8215-4F71-B78B-2BBBCFA330BF}"/>
                  </c:ext>
                </c:extLst>
              </c15:ser>
            </c15:filteredBarSeries>
          </c:ext>
        </c:extLst>
      </c:barChart>
      <c:catAx>
        <c:axId val="28897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206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8973832"/>
        <c:crosses val="autoZero"/>
        <c:auto val="1"/>
        <c:lblAlgn val="ctr"/>
        <c:lblOffset val="100"/>
        <c:noMultiLvlLbl val="0"/>
      </c:catAx>
      <c:valAx>
        <c:axId val="288973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897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 i="0" baseline="0"/>
              <a:t>Środki wolnościowe i karne izolacyjne - /Okręg Kraków/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850971962876718"/>
          <c:y val="0.11581576893052303"/>
          <c:w val="0.8576631177568993"/>
          <c:h val="0.3609018544813045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Arkusz1!$C$86</c:f>
              <c:strCache>
                <c:ptCount val="1"/>
                <c:pt idx="0">
                  <c:v>war.zaw.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Arkusz1!$C$87:$C$98</c:f>
              <c:numCache>
                <c:formatCode>General</c:formatCode>
                <c:ptCount val="12"/>
                <c:pt idx="0">
                  <c:v>21</c:v>
                </c:pt>
                <c:pt idx="1">
                  <c:v>21</c:v>
                </c:pt>
                <c:pt idx="2">
                  <c:v>28</c:v>
                </c:pt>
                <c:pt idx="3">
                  <c:v>7</c:v>
                </c:pt>
                <c:pt idx="4">
                  <c:v>12</c:v>
                </c:pt>
                <c:pt idx="5">
                  <c:v>17</c:v>
                </c:pt>
                <c:pt idx="6">
                  <c:v>13</c:v>
                </c:pt>
                <c:pt idx="7">
                  <c:v>11</c:v>
                </c:pt>
                <c:pt idx="8">
                  <c:v>26</c:v>
                </c:pt>
                <c:pt idx="9">
                  <c:v>17</c:v>
                </c:pt>
                <c:pt idx="10">
                  <c:v>15</c:v>
                </c:pt>
                <c:pt idx="1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7E-4E62-BCA8-54654B3A1B02}"/>
            </c:ext>
          </c:extLst>
        </c:ser>
        <c:ser>
          <c:idx val="2"/>
          <c:order val="2"/>
          <c:tx>
            <c:strRef>
              <c:f>Arkusz1!$D$86</c:f>
              <c:strCache>
                <c:ptCount val="1"/>
                <c:pt idx="0">
                  <c:v>ogr.woln.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Arkusz1!$D$87:$D$98</c:f>
              <c:numCache>
                <c:formatCode>General</c:formatCode>
                <c:ptCount val="12"/>
                <c:pt idx="0">
                  <c:v>14</c:v>
                </c:pt>
                <c:pt idx="1">
                  <c:v>16</c:v>
                </c:pt>
                <c:pt idx="2">
                  <c:v>18</c:v>
                </c:pt>
                <c:pt idx="3">
                  <c:v>7</c:v>
                </c:pt>
                <c:pt idx="4">
                  <c:v>11</c:v>
                </c:pt>
                <c:pt idx="5">
                  <c:v>1</c:v>
                </c:pt>
                <c:pt idx="6">
                  <c:v>6</c:v>
                </c:pt>
                <c:pt idx="7">
                  <c:v>30</c:v>
                </c:pt>
                <c:pt idx="8">
                  <c:v>8</c:v>
                </c:pt>
                <c:pt idx="9">
                  <c:v>5</c:v>
                </c:pt>
                <c:pt idx="10">
                  <c:v>2</c:v>
                </c:pt>
                <c:pt idx="1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7E-4E62-BCA8-54654B3A1B02}"/>
            </c:ext>
          </c:extLst>
        </c:ser>
        <c:ser>
          <c:idx val="3"/>
          <c:order val="3"/>
          <c:tx>
            <c:strRef>
              <c:f>Arkusz1!$E$86</c:f>
              <c:strCache>
                <c:ptCount val="1"/>
                <c:pt idx="0">
                  <c:v>grzywna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Arkusz1!$E$87:$E$98</c:f>
              <c:numCache>
                <c:formatCode>General</c:formatCode>
                <c:ptCount val="12"/>
                <c:pt idx="0">
                  <c:v>0</c:v>
                </c:pt>
                <c:pt idx="1">
                  <c:v>6</c:v>
                </c:pt>
                <c:pt idx="2">
                  <c:v>11</c:v>
                </c:pt>
                <c:pt idx="3">
                  <c:v>1</c:v>
                </c:pt>
                <c:pt idx="4">
                  <c:v>8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7E-4E62-BCA8-54654B3A1B02}"/>
            </c:ext>
          </c:extLst>
        </c:ser>
        <c:ser>
          <c:idx val="4"/>
          <c:order val="4"/>
          <c:tx>
            <c:strRef>
              <c:f>Arkusz1!$F$86</c:f>
              <c:strCache>
                <c:ptCount val="1"/>
                <c:pt idx="0">
                  <c:v>war.umorz.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Arkusz1!$F$87:$F$98</c:f>
              <c:numCache>
                <c:formatCode>General</c:formatCode>
                <c:ptCount val="12"/>
                <c:pt idx="0">
                  <c:v>8</c:v>
                </c:pt>
                <c:pt idx="1">
                  <c:v>14</c:v>
                </c:pt>
                <c:pt idx="2">
                  <c:v>26</c:v>
                </c:pt>
                <c:pt idx="3">
                  <c:v>5</c:v>
                </c:pt>
                <c:pt idx="4">
                  <c:v>10</c:v>
                </c:pt>
                <c:pt idx="5">
                  <c:v>4</c:v>
                </c:pt>
                <c:pt idx="6">
                  <c:v>0</c:v>
                </c:pt>
                <c:pt idx="7">
                  <c:v>4</c:v>
                </c:pt>
                <c:pt idx="8">
                  <c:v>10</c:v>
                </c:pt>
                <c:pt idx="9">
                  <c:v>5</c:v>
                </c:pt>
                <c:pt idx="10">
                  <c:v>8</c:v>
                </c:pt>
                <c:pt idx="1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67E-4E62-BCA8-54654B3A1B02}"/>
            </c:ext>
          </c:extLst>
        </c:ser>
        <c:ser>
          <c:idx val="5"/>
          <c:order val="5"/>
          <c:tx>
            <c:strRef>
              <c:f>Arkusz1!$G$86</c:f>
              <c:strCache>
                <c:ptCount val="1"/>
                <c:pt idx="0">
                  <c:v>zak.zbl.39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Arkusz1!$G$87:$G$98</c:f>
              <c:numCache>
                <c:formatCode>General</c:formatCode>
                <c:ptCount val="12"/>
                <c:pt idx="0">
                  <c:v>26</c:v>
                </c:pt>
                <c:pt idx="1">
                  <c:v>2</c:v>
                </c:pt>
                <c:pt idx="2">
                  <c:v>16</c:v>
                </c:pt>
                <c:pt idx="3">
                  <c:v>2</c:v>
                </c:pt>
                <c:pt idx="4">
                  <c:v>9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13</c:v>
                </c:pt>
                <c:pt idx="9">
                  <c:v>9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67E-4E62-BCA8-54654B3A1B02}"/>
            </c:ext>
          </c:extLst>
        </c:ser>
        <c:ser>
          <c:idx val="6"/>
          <c:order val="6"/>
          <c:tx>
            <c:strRef>
              <c:f>Arkusz1!$H$86</c:f>
              <c:strCache>
                <c:ptCount val="1"/>
                <c:pt idx="0">
                  <c:v>nak.op.39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Arkusz1!$H$87:$H$98</c:f>
              <c:numCache>
                <c:formatCode>General</c:formatCode>
                <c:ptCount val="12"/>
                <c:pt idx="0">
                  <c:v>10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67E-4E62-BCA8-54654B3A1B02}"/>
            </c:ext>
          </c:extLst>
        </c:ser>
        <c:ser>
          <c:idx val="7"/>
          <c:order val="7"/>
          <c:tx>
            <c:strRef>
              <c:f>Arkusz1!$I$86</c:f>
              <c:strCache>
                <c:ptCount val="1"/>
                <c:pt idx="0">
                  <c:v>zak.kont.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Arkusz1!$I$87:$I$98</c:f>
              <c:numCache>
                <c:formatCode>General</c:formatCode>
                <c:ptCount val="12"/>
                <c:pt idx="0">
                  <c:v>36</c:v>
                </c:pt>
                <c:pt idx="1">
                  <c:v>6</c:v>
                </c:pt>
                <c:pt idx="2">
                  <c:v>2</c:v>
                </c:pt>
                <c:pt idx="3">
                  <c:v>4</c:v>
                </c:pt>
                <c:pt idx="4">
                  <c:v>11</c:v>
                </c:pt>
                <c:pt idx="5">
                  <c:v>0</c:v>
                </c:pt>
                <c:pt idx="6">
                  <c:v>3</c:v>
                </c:pt>
                <c:pt idx="7">
                  <c:v>11</c:v>
                </c:pt>
                <c:pt idx="8">
                  <c:v>16</c:v>
                </c:pt>
                <c:pt idx="9">
                  <c:v>4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7E-4E62-BCA8-54654B3A1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8975792"/>
        <c:axId val="28898128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Arkusz1!$B$86</c15:sqref>
                        </c15:formulaRef>
                      </c:ext>
                    </c:extLst>
                    <c:strCache>
                      <c:ptCount val="1"/>
                      <c:pt idx="0">
                        <c:v>pozb. Woln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Arkusz1!$A$87:$A$98</c15:sqref>
                        </c15:formulaRef>
                      </c:ext>
                    </c:extLst>
                    <c:strCache>
                      <c:ptCount val="12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Arkusz1!$B$87:$B$98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25</c:v>
                      </c:pt>
                      <c:pt idx="1">
                        <c:v>9</c:v>
                      </c:pt>
                      <c:pt idx="2">
                        <c:v>23</c:v>
                      </c:pt>
                      <c:pt idx="3">
                        <c:v>8</c:v>
                      </c:pt>
                      <c:pt idx="4">
                        <c:v>4</c:v>
                      </c:pt>
                      <c:pt idx="5">
                        <c:v>5</c:v>
                      </c:pt>
                      <c:pt idx="6">
                        <c:v>5</c:v>
                      </c:pt>
                      <c:pt idx="7">
                        <c:v>5</c:v>
                      </c:pt>
                      <c:pt idx="8">
                        <c:v>10</c:v>
                      </c:pt>
                      <c:pt idx="9">
                        <c:v>9</c:v>
                      </c:pt>
                      <c:pt idx="10">
                        <c:v>8</c:v>
                      </c:pt>
                      <c:pt idx="11">
                        <c:v>14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7-A67E-4E62-BCA8-54654B3A1B02}"/>
                  </c:ext>
                </c:extLst>
              </c15:ser>
            </c15:filteredBarSeries>
          </c:ext>
        </c:extLst>
      </c:barChart>
      <c:catAx>
        <c:axId val="28897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8981280"/>
        <c:crosses val="autoZero"/>
        <c:auto val="1"/>
        <c:lblAlgn val="ctr"/>
        <c:lblOffset val="100"/>
        <c:noMultiLvlLbl val="0"/>
      </c:catAx>
      <c:valAx>
        <c:axId val="28898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89757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 i="0" baseline="0"/>
              <a:t>Środki wolnościowe - a programy kor-ed /Okręg Kraków/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Arkusz1!$C$86</c:f>
              <c:strCache>
                <c:ptCount val="1"/>
                <c:pt idx="0">
                  <c:v>war.zaw.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Arkusz1!$C$87:$C$98</c:f>
              <c:numCache>
                <c:formatCode>General</c:formatCode>
                <c:ptCount val="12"/>
                <c:pt idx="0">
                  <c:v>21</c:v>
                </c:pt>
                <c:pt idx="1">
                  <c:v>21</c:v>
                </c:pt>
                <c:pt idx="2">
                  <c:v>28</c:v>
                </c:pt>
                <c:pt idx="3">
                  <c:v>7</c:v>
                </c:pt>
                <c:pt idx="4">
                  <c:v>12</c:v>
                </c:pt>
                <c:pt idx="5">
                  <c:v>17</c:v>
                </c:pt>
                <c:pt idx="6">
                  <c:v>13</c:v>
                </c:pt>
                <c:pt idx="7">
                  <c:v>11</c:v>
                </c:pt>
                <c:pt idx="8">
                  <c:v>26</c:v>
                </c:pt>
                <c:pt idx="9">
                  <c:v>17</c:v>
                </c:pt>
                <c:pt idx="10">
                  <c:v>15</c:v>
                </c:pt>
                <c:pt idx="1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D3-440D-A053-8103D30D8A4A}"/>
            </c:ext>
          </c:extLst>
        </c:ser>
        <c:ser>
          <c:idx val="2"/>
          <c:order val="1"/>
          <c:tx>
            <c:strRef>
              <c:f>Arkusz1!$D$86</c:f>
              <c:strCache>
                <c:ptCount val="1"/>
                <c:pt idx="0">
                  <c:v>ogr.woln.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Arkusz1!$D$87:$D$98</c:f>
              <c:numCache>
                <c:formatCode>General</c:formatCode>
                <c:ptCount val="12"/>
                <c:pt idx="0">
                  <c:v>14</c:v>
                </c:pt>
                <c:pt idx="1">
                  <c:v>16</c:v>
                </c:pt>
                <c:pt idx="2">
                  <c:v>18</c:v>
                </c:pt>
                <c:pt idx="3">
                  <c:v>7</c:v>
                </c:pt>
                <c:pt idx="4">
                  <c:v>11</c:v>
                </c:pt>
                <c:pt idx="5">
                  <c:v>1</c:v>
                </c:pt>
                <c:pt idx="6">
                  <c:v>6</c:v>
                </c:pt>
                <c:pt idx="7">
                  <c:v>30</c:v>
                </c:pt>
                <c:pt idx="8">
                  <c:v>8</c:v>
                </c:pt>
                <c:pt idx="9">
                  <c:v>5</c:v>
                </c:pt>
                <c:pt idx="10">
                  <c:v>2</c:v>
                </c:pt>
                <c:pt idx="1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D3-440D-A053-8103D30D8A4A}"/>
            </c:ext>
          </c:extLst>
        </c:ser>
        <c:ser>
          <c:idx val="3"/>
          <c:order val="2"/>
          <c:tx>
            <c:strRef>
              <c:f>Arkusz1!$E$86</c:f>
              <c:strCache>
                <c:ptCount val="1"/>
                <c:pt idx="0">
                  <c:v>grzywna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Arkusz1!$E$87:$E$98</c:f>
              <c:numCache>
                <c:formatCode>General</c:formatCode>
                <c:ptCount val="12"/>
                <c:pt idx="0">
                  <c:v>0</c:v>
                </c:pt>
                <c:pt idx="1">
                  <c:v>6</c:v>
                </c:pt>
                <c:pt idx="2">
                  <c:v>11</c:v>
                </c:pt>
                <c:pt idx="3">
                  <c:v>1</c:v>
                </c:pt>
                <c:pt idx="4">
                  <c:v>8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D3-440D-A053-8103D30D8A4A}"/>
            </c:ext>
          </c:extLst>
        </c:ser>
        <c:ser>
          <c:idx val="4"/>
          <c:order val="3"/>
          <c:tx>
            <c:strRef>
              <c:f>Arkusz1!$F$86</c:f>
              <c:strCache>
                <c:ptCount val="1"/>
                <c:pt idx="0">
                  <c:v>war.umorz.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Arkusz1!$F$87:$F$98</c:f>
              <c:numCache>
                <c:formatCode>General</c:formatCode>
                <c:ptCount val="12"/>
                <c:pt idx="0">
                  <c:v>8</c:v>
                </c:pt>
                <c:pt idx="1">
                  <c:v>14</c:v>
                </c:pt>
                <c:pt idx="2">
                  <c:v>26</c:v>
                </c:pt>
                <c:pt idx="3">
                  <c:v>5</c:v>
                </c:pt>
                <c:pt idx="4">
                  <c:v>10</c:v>
                </c:pt>
                <c:pt idx="5">
                  <c:v>4</c:v>
                </c:pt>
                <c:pt idx="6">
                  <c:v>0</c:v>
                </c:pt>
                <c:pt idx="7">
                  <c:v>4</c:v>
                </c:pt>
                <c:pt idx="8">
                  <c:v>10</c:v>
                </c:pt>
                <c:pt idx="9">
                  <c:v>5</c:v>
                </c:pt>
                <c:pt idx="10">
                  <c:v>8</c:v>
                </c:pt>
                <c:pt idx="1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5D3-440D-A053-8103D30D8A4A}"/>
            </c:ext>
          </c:extLst>
        </c:ser>
        <c:ser>
          <c:idx val="9"/>
          <c:order val="4"/>
          <c:tx>
            <c:strRef>
              <c:f>Arkusz1!$K$86</c:f>
              <c:strCache>
                <c:ptCount val="1"/>
                <c:pt idx="0">
                  <c:v>pke orz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Arkusz1!$A$87:$A$98</c:f>
              <c:strCache>
                <c:ptCount val="12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</c:strCache>
            </c:strRef>
          </c:cat>
          <c:val>
            <c:numRef>
              <c:f>Arkusz1!$K$87:$K$98</c:f>
              <c:numCache>
                <c:formatCode>General</c:formatCode>
                <c:ptCount val="12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13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5D3-440D-A053-8103D30D8A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8985592"/>
        <c:axId val="288985984"/>
      </c:barChart>
      <c:catAx>
        <c:axId val="28898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8985984"/>
        <c:crosses val="autoZero"/>
        <c:auto val="1"/>
        <c:lblAlgn val="ctr"/>
        <c:lblOffset val="100"/>
        <c:noMultiLvlLbl val="0"/>
      </c:catAx>
      <c:valAx>
        <c:axId val="28898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8985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 i="0" baseline="0"/>
              <a:t>Środki wolnościowe i karne izolacyjne - /Okręg Nowy Sącz/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Arkusz1!$A$112</c:f>
              <c:strCache>
                <c:ptCount val="1"/>
                <c:pt idx="0">
                  <c:v>Gorlice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Arkusz1!$B$111:$I$111</c:f>
              <c:strCache>
                <c:ptCount val="7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zak.zbl.39</c:v>
                </c:pt>
                <c:pt idx="5">
                  <c:v>nak.op.39</c:v>
                </c:pt>
                <c:pt idx="6">
                  <c:v>zak.kont.</c:v>
                </c:pt>
              </c:strCache>
            </c:strRef>
          </c:cat>
          <c:val>
            <c:numRef>
              <c:f>Arkusz1!$B$112:$I$112</c:f>
              <c:numCache>
                <c:formatCode>General</c:formatCode>
                <c:ptCount val="7"/>
                <c:pt idx="0">
                  <c:v>6</c:v>
                </c:pt>
                <c:pt idx="1">
                  <c:v>12</c:v>
                </c:pt>
                <c:pt idx="2">
                  <c:v>9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09-44F9-B647-8E19F52531E4}"/>
            </c:ext>
          </c:extLst>
        </c:ser>
        <c:ser>
          <c:idx val="1"/>
          <c:order val="1"/>
          <c:tx>
            <c:strRef>
              <c:f>Arkusz1!$A$113</c:f>
              <c:strCache>
                <c:ptCount val="1"/>
                <c:pt idx="0">
                  <c:v>Limanowa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Arkusz1!$B$111:$I$111</c:f>
              <c:strCache>
                <c:ptCount val="7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zak.zbl.39</c:v>
                </c:pt>
                <c:pt idx="5">
                  <c:v>nak.op.39</c:v>
                </c:pt>
                <c:pt idx="6">
                  <c:v>zak.kont.</c:v>
                </c:pt>
              </c:strCache>
            </c:strRef>
          </c:cat>
          <c:val>
            <c:numRef>
              <c:f>Arkusz1!$B$113:$I$113</c:f>
              <c:numCache>
                <c:formatCode>General</c:formatCode>
                <c:ptCount val="7"/>
                <c:pt idx="0">
                  <c:v>28</c:v>
                </c:pt>
                <c:pt idx="1">
                  <c:v>26</c:v>
                </c:pt>
                <c:pt idx="2">
                  <c:v>6</c:v>
                </c:pt>
                <c:pt idx="3">
                  <c:v>12</c:v>
                </c:pt>
                <c:pt idx="4">
                  <c:v>17</c:v>
                </c:pt>
                <c:pt idx="5">
                  <c:v>5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09-44F9-B647-8E19F52531E4}"/>
            </c:ext>
          </c:extLst>
        </c:ser>
        <c:ser>
          <c:idx val="2"/>
          <c:order val="2"/>
          <c:tx>
            <c:strRef>
              <c:f>Arkusz1!$A$114</c:f>
              <c:strCache>
                <c:ptCount val="1"/>
                <c:pt idx="0">
                  <c:v>Nowy Sącz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Arkusz1!$B$111:$I$111</c:f>
              <c:strCache>
                <c:ptCount val="7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zak.zbl.39</c:v>
                </c:pt>
                <c:pt idx="5">
                  <c:v>nak.op.39</c:v>
                </c:pt>
                <c:pt idx="6">
                  <c:v>zak.kont.</c:v>
                </c:pt>
              </c:strCache>
            </c:strRef>
          </c:cat>
          <c:val>
            <c:numRef>
              <c:f>Arkusz1!$B$114:$I$114</c:f>
              <c:numCache>
                <c:formatCode>General</c:formatCode>
                <c:ptCount val="7"/>
                <c:pt idx="0">
                  <c:v>32</c:v>
                </c:pt>
                <c:pt idx="1">
                  <c:v>17</c:v>
                </c:pt>
                <c:pt idx="2">
                  <c:v>3</c:v>
                </c:pt>
                <c:pt idx="3">
                  <c:v>28</c:v>
                </c:pt>
                <c:pt idx="4">
                  <c:v>9</c:v>
                </c:pt>
                <c:pt idx="5">
                  <c:v>3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B09-44F9-B647-8E19F52531E4}"/>
            </c:ext>
          </c:extLst>
        </c:ser>
        <c:ser>
          <c:idx val="3"/>
          <c:order val="3"/>
          <c:tx>
            <c:strRef>
              <c:f>Arkusz1!$A$115</c:f>
              <c:strCache>
                <c:ptCount val="1"/>
                <c:pt idx="0">
                  <c:v>Nowy Targ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Arkusz1!$B$111:$I$111</c:f>
              <c:strCache>
                <c:ptCount val="7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zak.zbl.39</c:v>
                </c:pt>
                <c:pt idx="5">
                  <c:v>nak.op.39</c:v>
                </c:pt>
                <c:pt idx="6">
                  <c:v>zak.kont.</c:v>
                </c:pt>
              </c:strCache>
            </c:strRef>
          </c:cat>
          <c:val>
            <c:numRef>
              <c:f>Arkusz1!$B$115:$I$115</c:f>
              <c:numCache>
                <c:formatCode>General</c:formatCode>
                <c:ptCount val="7"/>
                <c:pt idx="0">
                  <c:v>31</c:v>
                </c:pt>
                <c:pt idx="1">
                  <c:v>14</c:v>
                </c:pt>
                <c:pt idx="2">
                  <c:v>11</c:v>
                </c:pt>
                <c:pt idx="3">
                  <c:v>21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B09-44F9-B647-8E19F52531E4}"/>
            </c:ext>
          </c:extLst>
        </c:ser>
        <c:ser>
          <c:idx val="4"/>
          <c:order val="4"/>
          <c:tx>
            <c:strRef>
              <c:f>Arkusz1!$A$116</c:f>
              <c:strCache>
                <c:ptCount val="1"/>
                <c:pt idx="0">
                  <c:v>Zakopane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Arkusz1!$B$111:$I$111</c:f>
              <c:strCache>
                <c:ptCount val="7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zak.zbl.39</c:v>
                </c:pt>
                <c:pt idx="5">
                  <c:v>nak.op.39</c:v>
                </c:pt>
                <c:pt idx="6">
                  <c:v>zak.kont.</c:v>
                </c:pt>
              </c:strCache>
            </c:strRef>
          </c:cat>
          <c:val>
            <c:numRef>
              <c:f>Arkusz1!$B$116:$I$116</c:f>
              <c:numCache>
                <c:formatCode>General</c:formatCode>
                <c:ptCount val="7"/>
                <c:pt idx="0">
                  <c:v>13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B09-44F9-B647-8E19F52531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8976184"/>
        <c:axId val="288986376"/>
      </c:barChart>
      <c:catAx>
        <c:axId val="288976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8986376"/>
        <c:crosses val="autoZero"/>
        <c:auto val="1"/>
        <c:lblAlgn val="ctr"/>
        <c:lblOffset val="100"/>
        <c:noMultiLvlLbl val="0"/>
      </c:catAx>
      <c:valAx>
        <c:axId val="288986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89761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 i="0" baseline="0"/>
              <a:t>Środki wolnościowe a programy kor-ed - /Okręg Nowy Sącz/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Arkusz1!$A$112</c:f>
              <c:strCache>
                <c:ptCount val="1"/>
                <c:pt idx="0">
                  <c:v>Gorlice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Arkusz1!$B$111:$K$111</c:f>
              <c:strCache>
                <c:ptCount val="5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pke orz</c:v>
                </c:pt>
              </c:strCache>
            </c:strRef>
          </c:cat>
          <c:val>
            <c:numRef>
              <c:f>Arkusz1!$B$112:$K$112</c:f>
              <c:numCache>
                <c:formatCode>General</c:formatCode>
                <c:ptCount val="5"/>
                <c:pt idx="0">
                  <c:v>6</c:v>
                </c:pt>
                <c:pt idx="1">
                  <c:v>12</c:v>
                </c:pt>
                <c:pt idx="2">
                  <c:v>9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CB-42DF-A9A4-18BF59B8307F}"/>
            </c:ext>
          </c:extLst>
        </c:ser>
        <c:ser>
          <c:idx val="1"/>
          <c:order val="1"/>
          <c:tx>
            <c:strRef>
              <c:f>Arkusz1!$A$113</c:f>
              <c:strCache>
                <c:ptCount val="1"/>
                <c:pt idx="0">
                  <c:v>Limanowa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Arkusz1!$B$111:$K$111</c:f>
              <c:strCache>
                <c:ptCount val="5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pke orz</c:v>
                </c:pt>
              </c:strCache>
            </c:strRef>
          </c:cat>
          <c:val>
            <c:numRef>
              <c:f>Arkusz1!$B$113:$K$113</c:f>
              <c:numCache>
                <c:formatCode>General</c:formatCode>
                <c:ptCount val="5"/>
                <c:pt idx="0">
                  <c:v>28</c:v>
                </c:pt>
                <c:pt idx="1">
                  <c:v>26</c:v>
                </c:pt>
                <c:pt idx="2">
                  <c:v>6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CB-42DF-A9A4-18BF59B8307F}"/>
            </c:ext>
          </c:extLst>
        </c:ser>
        <c:ser>
          <c:idx val="2"/>
          <c:order val="2"/>
          <c:tx>
            <c:strRef>
              <c:f>Arkusz1!$A$114</c:f>
              <c:strCache>
                <c:ptCount val="1"/>
                <c:pt idx="0">
                  <c:v>Nowy Sącz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Arkusz1!$B$111:$K$111</c:f>
              <c:strCache>
                <c:ptCount val="5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pke orz</c:v>
                </c:pt>
              </c:strCache>
            </c:strRef>
          </c:cat>
          <c:val>
            <c:numRef>
              <c:f>Arkusz1!$B$114:$K$114</c:f>
              <c:numCache>
                <c:formatCode>General</c:formatCode>
                <c:ptCount val="5"/>
                <c:pt idx="0">
                  <c:v>32</c:v>
                </c:pt>
                <c:pt idx="1">
                  <c:v>17</c:v>
                </c:pt>
                <c:pt idx="2">
                  <c:v>3</c:v>
                </c:pt>
                <c:pt idx="3">
                  <c:v>28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CB-42DF-A9A4-18BF59B8307F}"/>
            </c:ext>
          </c:extLst>
        </c:ser>
        <c:ser>
          <c:idx val="3"/>
          <c:order val="3"/>
          <c:tx>
            <c:strRef>
              <c:f>Arkusz1!$A$115</c:f>
              <c:strCache>
                <c:ptCount val="1"/>
                <c:pt idx="0">
                  <c:v>Nowy Targ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Arkusz1!$B$111:$K$111</c:f>
              <c:strCache>
                <c:ptCount val="5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pke orz</c:v>
                </c:pt>
              </c:strCache>
            </c:strRef>
          </c:cat>
          <c:val>
            <c:numRef>
              <c:f>Arkusz1!$B$115:$K$115</c:f>
              <c:numCache>
                <c:formatCode>General</c:formatCode>
                <c:ptCount val="5"/>
                <c:pt idx="0">
                  <c:v>31</c:v>
                </c:pt>
                <c:pt idx="1">
                  <c:v>14</c:v>
                </c:pt>
                <c:pt idx="2">
                  <c:v>11</c:v>
                </c:pt>
                <c:pt idx="3">
                  <c:v>21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8CB-42DF-A9A4-18BF59B8307F}"/>
            </c:ext>
          </c:extLst>
        </c:ser>
        <c:ser>
          <c:idx val="4"/>
          <c:order val="4"/>
          <c:tx>
            <c:strRef>
              <c:f>Arkusz1!$A$116</c:f>
              <c:strCache>
                <c:ptCount val="1"/>
                <c:pt idx="0">
                  <c:v>Zakopane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Arkusz1!$B$111:$K$111</c:f>
              <c:strCache>
                <c:ptCount val="5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pke orz</c:v>
                </c:pt>
              </c:strCache>
            </c:strRef>
          </c:cat>
          <c:val>
            <c:numRef>
              <c:f>Arkusz1!$B$116:$K$116</c:f>
              <c:numCache>
                <c:formatCode>General</c:formatCode>
                <c:ptCount val="5"/>
                <c:pt idx="0">
                  <c:v>13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8CB-42DF-A9A4-18BF59B8307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8857576"/>
        <c:axId val="378856400"/>
      </c:barChart>
      <c:catAx>
        <c:axId val="378857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8856400"/>
        <c:crosses val="autoZero"/>
        <c:auto val="1"/>
        <c:lblAlgn val="ctr"/>
        <c:lblOffset val="100"/>
        <c:noMultiLvlLbl val="0"/>
      </c:catAx>
      <c:valAx>
        <c:axId val="37885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8857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 i="0" baseline="0"/>
              <a:t>Środki wolnościowe i karne izolacyjne - /Okręg Tarnów/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8978539447274972"/>
          <c:y val="0.12425460636515914"/>
          <c:w val="0.79228743465890294"/>
          <c:h val="0.543562959152719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Arkusz1!$A$104</c:f>
              <c:strCache>
                <c:ptCount val="1"/>
                <c:pt idx="0">
                  <c:v>Bochnia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Arkusz1!$B$103:$I$103</c:f>
              <c:strCache>
                <c:ptCount val="7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zak.zbl.39</c:v>
                </c:pt>
                <c:pt idx="5">
                  <c:v>nak.op.39</c:v>
                </c:pt>
                <c:pt idx="6">
                  <c:v>zak.kont.</c:v>
                </c:pt>
              </c:strCache>
            </c:strRef>
          </c:cat>
          <c:val>
            <c:numRef>
              <c:f>Arkusz1!$B$104:$I$104</c:f>
              <c:numCache>
                <c:formatCode>General</c:formatCode>
                <c:ptCount val="7"/>
                <c:pt idx="0">
                  <c:v>16</c:v>
                </c:pt>
                <c:pt idx="1">
                  <c:v>7</c:v>
                </c:pt>
                <c:pt idx="2">
                  <c:v>1</c:v>
                </c:pt>
                <c:pt idx="3">
                  <c:v>5</c:v>
                </c:pt>
                <c:pt idx="4">
                  <c:v>15</c:v>
                </c:pt>
                <c:pt idx="5">
                  <c:v>3</c:v>
                </c:pt>
                <c:pt idx="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52-4D89-81F0-25C6F8CD555F}"/>
            </c:ext>
          </c:extLst>
        </c:ser>
        <c:ser>
          <c:idx val="1"/>
          <c:order val="1"/>
          <c:tx>
            <c:strRef>
              <c:f>Arkusz1!$A$105</c:f>
              <c:strCache>
                <c:ptCount val="1"/>
                <c:pt idx="0">
                  <c:v>Dąbrowa Tarn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Arkusz1!$B$103:$I$103</c:f>
              <c:strCache>
                <c:ptCount val="7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zak.zbl.39</c:v>
                </c:pt>
                <c:pt idx="5">
                  <c:v>nak.op.39</c:v>
                </c:pt>
                <c:pt idx="6">
                  <c:v>zak.kont.</c:v>
                </c:pt>
              </c:strCache>
            </c:strRef>
          </c:cat>
          <c:val>
            <c:numRef>
              <c:f>Arkusz1!$B$105:$I$105</c:f>
              <c:numCache>
                <c:formatCode>General</c:formatCode>
                <c:ptCount val="7"/>
                <c:pt idx="0">
                  <c:v>10</c:v>
                </c:pt>
                <c:pt idx="1">
                  <c:v>15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52-4D89-81F0-25C6F8CD555F}"/>
            </c:ext>
          </c:extLst>
        </c:ser>
        <c:ser>
          <c:idx val="2"/>
          <c:order val="2"/>
          <c:tx>
            <c:strRef>
              <c:f>Arkusz1!$A$106</c:f>
              <c:strCache>
                <c:ptCount val="1"/>
                <c:pt idx="0">
                  <c:v>Tarnów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Arkusz1!$B$103:$I$103</c:f>
              <c:strCache>
                <c:ptCount val="7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zak.zbl.39</c:v>
                </c:pt>
                <c:pt idx="5">
                  <c:v>nak.op.39</c:v>
                </c:pt>
                <c:pt idx="6">
                  <c:v>zak.kont.</c:v>
                </c:pt>
              </c:strCache>
            </c:strRef>
          </c:cat>
          <c:val>
            <c:numRef>
              <c:f>Arkusz1!$B$106:$I$106</c:f>
              <c:numCache>
                <c:formatCode>General</c:formatCode>
                <c:ptCount val="7"/>
                <c:pt idx="0">
                  <c:v>58</c:v>
                </c:pt>
                <c:pt idx="1">
                  <c:v>29</c:v>
                </c:pt>
                <c:pt idx="2">
                  <c:v>3</c:v>
                </c:pt>
                <c:pt idx="3">
                  <c:v>10</c:v>
                </c:pt>
                <c:pt idx="4">
                  <c:v>62</c:v>
                </c:pt>
                <c:pt idx="5">
                  <c:v>19</c:v>
                </c:pt>
                <c:pt idx="6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652-4D89-81F0-25C6F8CD555F}"/>
            </c:ext>
          </c:extLst>
        </c:ser>
        <c:ser>
          <c:idx val="3"/>
          <c:order val="3"/>
          <c:tx>
            <c:strRef>
              <c:f>Arkusz1!$A$107</c:f>
              <c:strCache>
                <c:ptCount val="1"/>
                <c:pt idx="0">
                  <c:v>Brzesko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Arkusz1!$B$103:$I$103</c:f>
              <c:strCache>
                <c:ptCount val="7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zak.zbl.39</c:v>
                </c:pt>
                <c:pt idx="5">
                  <c:v>nak.op.39</c:v>
                </c:pt>
                <c:pt idx="6">
                  <c:v>zak.kont.</c:v>
                </c:pt>
              </c:strCache>
            </c:strRef>
          </c:cat>
          <c:val>
            <c:numRef>
              <c:f>Arkusz1!$B$107:$I$107</c:f>
              <c:numCache>
                <c:formatCode>General</c:formatCode>
                <c:ptCount val="7"/>
                <c:pt idx="0">
                  <c:v>29</c:v>
                </c:pt>
                <c:pt idx="1">
                  <c:v>15</c:v>
                </c:pt>
                <c:pt idx="2">
                  <c:v>10</c:v>
                </c:pt>
                <c:pt idx="3">
                  <c:v>4</c:v>
                </c:pt>
                <c:pt idx="4">
                  <c:v>44</c:v>
                </c:pt>
                <c:pt idx="5">
                  <c:v>9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652-4D89-81F0-25C6F8CD55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8858360"/>
        <c:axId val="378858752"/>
      </c:barChart>
      <c:catAx>
        <c:axId val="378858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8858752"/>
        <c:crosses val="autoZero"/>
        <c:auto val="1"/>
        <c:lblAlgn val="ctr"/>
        <c:lblOffset val="100"/>
        <c:noMultiLvlLbl val="0"/>
      </c:catAx>
      <c:valAx>
        <c:axId val="37885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88583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 i="0" baseline="0"/>
              <a:t>Środki wolnościowe - a programy kor-ed /Okręg Tarnów/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Arkusz1!$A$104</c:f>
              <c:strCache>
                <c:ptCount val="1"/>
                <c:pt idx="0">
                  <c:v>Bochnia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Arkusz1!$B$103:$K$103</c:f>
              <c:strCache>
                <c:ptCount val="5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pke orz</c:v>
                </c:pt>
              </c:strCache>
            </c:strRef>
          </c:cat>
          <c:val>
            <c:numRef>
              <c:f>Arkusz1!$B$104:$K$104</c:f>
              <c:numCache>
                <c:formatCode>General</c:formatCode>
                <c:ptCount val="5"/>
                <c:pt idx="0">
                  <c:v>16</c:v>
                </c:pt>
                <c:pt idx="1">
                  <c:v>7</c:v>
                </c:pt>
                <c:pt idx="2">
                  <c:v>1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DB-4959-86C5-EB1A0643CD31}"/>
            </c:ext>
          </c:extLst>
        </c:ser>
        <c:ser>
          <c:idx val="1"/>
          <c:order val="1"/>
          <c:tx>
            <c:strRef>
              <c:f>Arkusz1!$A$105</c:f>
              <c:strCache>
                <c:ptCount val="1"/>
                <c:pt idx="0">
                  <c:v>Dąbrowa Tarn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Arkusz1!$B$103:$K$103</c:f>
              <c:strCache>
                <c:ptCount val="5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pke orz</c:v>
                </c:pt>
              </c:strCache>
            </c:strRef>
          </c:cat>
          <c:val>
            <c:numRef>
              <c:f>Arkusz1!$B$105:$K$105</c:f>
              <c:numCache>
                <c:formatCode>General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2</c:v>
                </c:pt>
                <c:pt idx="3">
                  <c:v>2</c:v>
                </c:pt>
                <c:pt idx="4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DB-4959-86C5-EB1A0643CD31}"/>
            </c:ext>
          </c:extLst>
        </c:ser>
        <c:ser>
          <c:idx val="2"/>
          <c:order val="2"/>
          <c:tx>
            <c:strRef>
              <c:f>Arkusz1!$A$106</c:f>
              <c:strCache>
                <c:ptCount val="1"/>
                <c:pt idx="0">
                  <c:v>Tarnów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Arkusz1!$B$103:$K$103</c:f>
              <c:strCache>
                <c:ptCount val="5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pke orz</c:v>
                </c:pt>
              </c:strCache>
            </c:strRef>
          </c:cat>
          <c:val>
            <c:numRef>
              <c:f>Arkusz1!$B$106:$K$106</c:f>
              <c:numCache>
                <c:formatCode>General</c:formatCode>
                <c:ptCount val="5"/>
                <c:pt idx="0">
                  <c:v>58</c:v>
                </c:pt>
                <c:pt idx="1">
                  <c:v>29</c:v>
                </c:pt>
                <c:pt idx="2">
                  <c:v>3</c:v>
                </c:pt>
                <c:pt idx="3">
                  <c:v>10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CDB-4959-86C5-EB1A0643CD31}"/>
            </c:ext>
          </c:extLst>
        </c:ser>
        <c:ser>
          <c:idx val="3"/>
          <c:order val="3"/>
          <c:tx>
            <c:strRef>
              <c:f>Arkusz1!$A$107</c:f>
              <c:strCache>
                <c:ptCount val="1"/>
                <c:pt idx="0">
                  <c:v>Brzesko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Arkusz1!$B$103:$K$103</c:f>
              <c:strCache>
                <c:ptCount val="5"/>
                <c:pt idx="0">
                  <c:v>war.zaw.</c:v>
                </c:pt>
                <c:pt idx="1">
                  <c:v>ogr.woln.</c:v>
                </c:pt>
                <c:pt idx="2">
                  <c:v>grzywna</c:v>
                </c:pt>
                <c:pt idx="3">
                  <c:v>war.umorz.</c:v>
                </c:pt>
                <c:pt idx="4">
                  <c:v>pke orz</c:v>
                </c:pt>
              </c:strCache>
            </c:strRef>
          </c:cat>
          <c:val>
            <c:numRef>
              <c:f>Arkusz1!$B$107:$K$107</c:f>
              <c:numCache>
                <c:formatCode>General</c:formatCode>
                <c:ptCount val="5"/>
                <c:pt idx="0">
                  <c:v>29</c:v>
                </c:pt>
                <c:pt idx="1">
                  <c:v>15</c:v>
                </c:pt>
                <c:pt idx="2">
                  <c:v>10</c:v>
                </c:pt>
                <c:pt idx="3">
                  <c:v>4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CDB-4959-86C5-EB1A0643CD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8859928"/>
        <c:axId val="378860320"/>
      </c:barChart>
      <c:catAx>
        <c:axId val="378859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8860320"/>
        <c:crosses val="autoZero"/>
        <c:auto val="1"/>
        <c:lblAlgn val="ctr"/>
        <c:lblOffset val="100"/>
        <c:noMultiLvlLbl val="0"/>
      </c:catAx>
      <c:valAx>
        <c:axId val="37886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88599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Szczepaniec</dc:creator>
  <cp:keywords/>
  <dc:description/>
  <cp:lastModifiedBy>Katarzyna Łach</cp:lastModifiedBy>
  <cp:revision>2</cp:revision>
  <dcterms:created xsi:type="dcterms:W3CDTF">2019-05-09T11:34:00Z</dcterms:created>
  <dcterms:modified xsi:type="dcterms:W3CDTF">2019-05-09T11:34:00Z</dcterms:modified>
</cp:coreProperties>
</file>